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AEC8" w14:textId="77777777" w:rsidR="002767BE" w:rsidRDefault="002767B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14:paraId="3B001F46" w14:textId="77777777" w:rsidR="002767BE" w:rsidRDefault="002767B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января 2019 г. № 22</w:t>
      </w:r>
    </w:p>
    <w:p w14:paraId="0EBC9A92" w14:textId="77777777" w:rsidR="002767BE" w:rsidRDefault="002767B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признании детей находящимися в социально опасном положении</w:t>
      </w:r>
    </w:p>
    <w:p w14:paraId="74829A38" w14:textId="77777777" w:rsidR="002767BE" w:rsidRDefault="002767BE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14:paraId="5163459D" w14:textId="2F1AF995" w:rsidR="002767BE" w:rsidRDefault="00F47B2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2767BE"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Постановление Совета Министров Республики Беларусь от 30 августа 2021 г. № 493</w:t>
        </w:r>
      </w:hyperlink>
      <w:r w:rsidR="002767BE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02.09.2021, 5/49390) &lt;C22100493&gt;</w:t>
      </w:r>
    </w:p>
    <w:p w14:paraId="687267D5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064161" w14:textId="50C9645F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7" w:anchor="CA0|РЗ~III~3|ГЛ~13~17|СТ~116~172CN~|article=116::6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 xml:space="preserve">частью пятой статьи 116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8" w:anchor="CA0|РЗ~III~3|ГЛ~13~17|СТ~117~174CN~|article=117::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частью первой статьи 117 Кодекса Республики Беларусь о браке и семье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 Министров Республики Беларусь ПОСТАНОВЛЯЕТ:</w:t>
      </w:r>
    </w:p>
    <w:p w14:paraId="7306E866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Утвердить Положение о порядке признания детей находящимися в социально опасном положении (прилагается).</w:t>
      </w:r>
    </w:p>
    <w:p w14:paraId="6B0E79CD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Установить критерии и показатели социально опасного положения согласно приложению.</w:t>
      </w:r>
    </w:p>
    <w:p w14:paraId="2563AB47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Решения о признании детей находящимися в социально опасном положении, принятые до вступления в силу настоящего постановления, подлежат пересмотру в соответствии с данным постановлением в течение шести месяцев после вступления его в силу.</w:t>
      </w:r>
    </w:p>
    <w:p w14:paraId="7BAE9BBB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4_0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с 1 февраля 2019 г.</w:t>
      </w:r>
    </w:p>
    <w:p w14:paraId="74994613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67BE" w14:paraId="7D2CF82D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22B88" w14:textId="77777777"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CD826" w14:textId="77777777"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С.Румас</w:t>
            </w:r>
            <w:proofErr w:type="spellEnd"/>
          </w:p>
        </w:tc>
      </w:tr>
    </w:tbl>
    <w:p w14:paraId="4139D666" w14:textId="77777777" w:rsidR="002767BE" w:rsidRDefault="002767B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2767BE" w14:paraId="6C09D446" w14:textId="7777777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14:paraId="62E2F13A" w14:textId="77777777"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74D26AC" w14:textId="77777777" w:rsidR="002767BE" w:rsidRDefault="002767BE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14:paraId="25D15DD7" w14:textId="77777777"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15.01.2019 № 22 </w:t>
            </w:r>
          </w:p>
        </w:tc>
      </w:tr>
    </w:tbl>
    <w:p w14:paraId="50217318" w14:textId="77777777" w:rsidR="002767BE" w:rsidRDefault="002767BE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Критерии и показатели социально опасного положения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425"/>
      </w:tblGrid>
      <w:tr w:rsidR="002767BE" w14:paraId="7312F651" w14:textId="77777777">
        <w:tc>
          <w:tcPr>
            <w:tcW w:w="1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494EB0" w14:textId="77777777"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социально опасного положения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5C9027" w14:textId="77777777"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социально опасного положения</w:t>
            </w:r>
          </w:p>
        </w:tc>
      </w:tr>
      <w:tr w:rsidR="002767BE" w14:paraId="6D5C3F5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9806C93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3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ED213A7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допускают оставление ребенка (детей) без пищи</w:t>
            </w:r>
          </w:p>
          <w:p w14:paraId="2C48B5C0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допускают систематическое отсутствие пищи, предназначенной для питания ребенка (детей) (для детей раннего возраста – от 0 до 3 лет, детей дошкольного возраста – от 3 до 6 лет, детей школьного возраста – от 6 лет и старше), отвечающей соответствующим физиологическим потребностям детского организма и не причиняющей вред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здоровью ребенка соответствующего возраста</w:t>
            </w:r>
          </w:p>
          <w:p w14:paraId="7C71568C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</w:p>
          <w:p w14:paraId="231223DC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систематически (два раза и более в течение шести месяцев подряд)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  <w:p w14:paraId="09F67116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препятствуют получению ребенком обязательного общего базового образования (в любой форме его получения)</w:t>
            </w:r>
          </w:p>
          <w:p w14:paraId="4E5D1B61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в течение одного месяца со дня регистрации рождения или со дня прибытия на новое место жительства (пребывания) не обеспечивают регистрацию ребенка (детей) по месту жительства или месту пребывания</w:t>
            </w:r>
          </w:p>
          <w:p w14:paraId="64F02F87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родителей установлены факты, подтверждающие,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</w:t>
            </w:r>
          </w:p>
        </w:tc>
      </w:tr>
      <w:tr w:rsidR="002767BE" w14:paraId="22CA8898" w14:textId="77777777">
        <w:tblPrEx>
          <w:tblCellSpacing w:w="-8" w:type="nil"/>
        </w:tblPrEx>
        <w:trPr>
          <w:tblCellSpacing w:w="-8" w:type="nil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14:paraId="06F6924C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 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14:paraId="3C572F2C" w14:textId="7AA86DE9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родителей ребенка (детей) неоднократно в течение года установлены факты привлечения к административной ответственности по </w:t>
            </w:r>
            <w:hyperlink r:id="rId9" w:anchor="CA1|ОСЧ~~2|ГЛ~10~10|СТ~10.3~103CN~|article=10.3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статье 10.3 Кодекса Республики Беларусь об административных правонарушениях</w:t>
              </w:r>
            </w:hyperlink>
          </w:p>
          <w:p w14:paraId="77B98259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родителей ребенка (детей) в возрасте старше 14 лет в рамках административного либо уголовного процессов установлены факты, подтверждающие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</w:tc>
      </w:tr>
      <w:tr w:rsidR="002767BE" w14:paraId="676F831F" w14:textId="77777777">
        <w:tblPrEx>
          <w:tblCellSpacing w:w="-8" w:type="nil"/>
        </w:tblPrEx>
        <w:trPr>
          <w:trHeight w:val="1245"/>
          <w:tblCellSpacing w:w="-8" w:type="nil"/>
        </w:trPr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E6F739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Родители, иные лица, участвующие в воспитании и содержании детей,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связи с чем имеет место опасность для жизни и (или) здоровья ребенка (детей)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A734E7" w14:textId="01C8F79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родителей, иных лиц, участвующих в воспитании и содержании детей, установлены факты привлечения к административной ответственности за совершение правонарушений, предусмотренных </w:t>
            </w:r>
            <w:hyperlink r:id="rId10" w:anchor="CA1|ОСЧ~~2|ГЛ~10~10|СТ~10.1~101CN~|article=10.1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статьями 10.1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1" w:anchor="CA1|ОСЧ~~2|ГЛ~19~21|СТ~19.1~536CN~|article=19.1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19.1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2" w:anchor="CA1|ОСЧ~~2|ГЛ~19~21|СТ~19.3~538CN~|article=19.3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частью 2 статьи 19.3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3" w:anchor="CA1|ОСЧ~~2|ГЛ~19~21|СТ~19.4~539CN~|article=19.4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статьями 19.4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4" w:anchor="CA1|ОСЧ~~2|ГЛ~19~21|СТ~19.5~540CN~|article=19.5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19.5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5" w:anchor="CA1|ОСЧ~~2|ГЛ~19~21|СТ~19.8~543CN~|article=19.8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19.8 Кодекса Республики Беларусь об административных правонарушениях</w:t>
              </w:r>
            </w:hyperlink>
          </w:p>
          <w:p w14:paraId="62A54AAC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родителей, иных лиц, участвующих в воспитании и содержании детей,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  <w:p w14:paraId="7A2E90A2" w14:textId="77777777" w:rsidR="002767BE" w:rsidRDefault="002767BE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факты жестокого обращения родителей, иных лиц, участвующих в воспитании и содержании детей, с ребенком, физического и (или) психологического насилия по отношению к нему</w:t>
            </w:r>
          </w:p>
        </w:tc>
      </w:tr>
    </w:tbl>
    <w:p w14:paraId="3C06283C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2767BE" w14:paraId="187C6739" w14:textId="7777777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14:paraId="534255D2" w14:textId="77777777"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2E332D4" w14:textId="77777777" w:rsidR="002767BE" w:rsidRDefault="002767BE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5121CB2D" w14:textId="77777777" w:rsidR="002767BE" w:rsidRDefault="002767B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15.01.2019 № 22</w:t>
            </w:r>
          </w:p>
        </w:tc>
      </w:tr>
    </w:tbl>
    <w:p w14:paraId="7790C26E" w14:textId="77777777" w:rsidR="002767BE" w:rsidRDefault="002767BE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ПОЛ_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признания детей находящимися в социально опасном положении</w:t>
      </w:r>
    </w:p>
    <w:p w14:paraId="077FF62B" w14:textId="77777777"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5" w:name="CA0_ПОЛ__1_ГЛ_1_1CN__chapter_1"/>
      <w:bookmarkEnd w:id="5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14:paraId="53137B01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1_ГЛ_1_1_П_1_1CN__point_1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 признания детей находящимися в социально опасном положении, включающий выявление детей, находящихся в социально опасном положении, порядок и сроки проведения обследования условий жизни и воспитания ребенка, взаимодействие органов опеки и попечительства, иных организаций, уполномоченных законодательством осуществлять защиту прав и законных интересов детей (далее – государственные органы, государственные и иные организации), с семьей при реализации мероприятий, направленных на устранение социально опасного положения и обеспечение контроля за условиями содержания, воспитания и образования детей.</w:t>
      </w:r>
    </w:p>
    <w:p w14:paraId="2D62B5B9" w14:textId="117C3BB1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ГЛ_1_1_П_2_2CN__point_2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Для целей настоящего Положения используются термины и их определения в значениях, установленных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Кодексом Республики Беларусь о браке и семье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от 31 мая 2003 г. № 200-З «Об основах системы профилактики безнадзорности и правонарушений несовершеннолетних», иными актами законодательства, а также следующие термины и их определения:</w:t>
      </w:r>
    </w:p>
    <w:p w14:paraId="3EE2445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детей, находящихся в социально опасном положении, – комплекс действий государственных органов, государственных и иных организаций по выявлению обстановки, при которой не удовлетворяются основные жизненные потребности ребенка, не обеспечивается надзор за его поведением и образом жизни, родители ведут аморальный образ жизни, в связи с чем имеет место опасность для жизни или здоровья ребенка (далее – неблагоприятная для детей обстановка);</w:t>
      </w:r>
    </w:p>
    <w:p w14:paraId="09637D31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социальное расследование – деятельность государственных органов, государственных и иных организаций по изучению положения и обследованию условий жизни и воспитания ребенка (детей) в семьях, в отношении которого поступила информация о неблагоприятной для детей обстановке;</w:t>
      </w:r>
    </w:p>
    <w:p w14:paraId="48C68942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признание ребенка (детей) находящимся в социально опасном положении – принятие по итогам социального расследования решения о признании ребенка (детей) находящимся в социально опасном положении в установленном настоящим Положением порядке, на основании которого осуществляется реализация мероприятий по устранению причин и условий, повлекших создание неблагоприятной для детей обстановки;</w:t>
      </w:r>
    </w:p>
    <w:p w14:paraId="038C7542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устранению причин и условий, повлекших создание неблагоприятной для детей обстановки (далее – мероприятия), –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обстановки.</w:t>
      </w:r>
    </w:p>
    <w:p w14:paraId="3E7B1502" w14:textId="77777777"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8" w:name="CA0_ПОЛ__1_ГЛ_2_2CN__chapter_2"/>
      <w:bookmarkEnd w:id="8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ДЕЯТЕЛЬНОСТЬ ГОСУДАРСТВЕННЫХ ОРГАНОВ, ГОСУДАРСТВЕННЫХ И ИНЫХ ОРГАНИЗАЦИЙ</w:t>
      </w:r>
    </w:p>
    <w:p w14:paraId="12E1B1C4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ГЛ_2_2_П_3_3CN__point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Государственные органы, государственные и иные организации в пределах своей компетенции участвуют:</w:t>
      </w:r>
    </w:p>
    <w:p w14:paraId="776D5CFA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выявлении детей, находящихся в социально опасном положении;</w:t>
      </w:r>
    </w:p>
    <w:p w14:paraId="3994EC8A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организации и проведении социального расследования;</w:t>
      </w:r>
    </w:p>
    <w:p w14:paraId="21433E94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принятии решения о признании ребенка (детей) находящимся в социально опасном положении;</w:t>
      </w:r>
    </w:p>
    <w:p w14:paraId="2BC48271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реализации мероприятий.</w:t>
      </w:r>
    </w:p>
    <w:p w14:paraId="2CCCF84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ГЛ_2_2_П_4_4CN__point_4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 В деятельности, указанной в пункте 3 настоящего Положения, в пределах своей компетенции участвуют следующие государственные органы и государственные организации:</w:t>
      </w:r>
    </w:p>
    <w:p w14:paraId="4E5C88DD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местные исполнительные и распорядительные органы;</w:t>
      </w:r>
    </w:p>
    <w:p w14:paraId="4EFB696A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комиссии по делам несовершеннолетних городских, районных исполнительных комитетов (местных администраций районов в городах) (далее – комиссии по делам несовершеннолетних);</w:t>
      </w:r>
    </w:p>
    <w:p w14:paraId="1E07ED43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 – отделы образования);</w:t>
      </w:r>
    </w:p>
    <w:p w14:paraId="3125F071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образования;</w:t>
      </w:r>
    </w:p>
    <w:p w14:paraId="1785F55F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здравоохранения;</w:t>
      </w:r>
    </w:p>
    <w:p w14:paraId="0922FA95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 (далее – органы по труду, занятости и социальной защите);</w:t>
      </w:r>
    </w:p>
    <w:p w14:paraId="1DF3DB08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территориальные центры социального обслуживания населения, центры социального обслуживания семьи и детей;</w:t>
      </w:r>
    </w:p>
    <w:p w14:paraId="2F267E86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территориальные органы внутренних дел;</w:t>
      </w:r>
    </w:p>
    <w:p w14:paraId="72D0B27E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и подразделения по чрезвычайным ситуациям;</w:t>
      </w:r>
    </w:p>
    <w:p w14:paraId="4B5C877B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хозяйства;</w:t>
      </w:r>
    </w:p>
    <w:p w14:paraId="37C64F54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осуществляющие учет, расчет и начисление платы за жилищно-коммунальные услуги и платы за пользование жилым помещением;</w:t>
      </w:r>
    </w:p>
    <w:p w14:paraId="4DDE1498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общежитиях.</w:t>
      </w:r>
    </w:p>
    <w:p w14:paraId="5BC8E535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организации участвуют в выявлении детей, находящихся в социально опасном положении, социальном расследовании и реализации мероприятий в пределах своей компетенции.</w:t>
      </w:r>
    </w:p>
    <w:p w14:paraId="450E01DD" w14:textId="09481F3F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1_ГЛ_2_2_П_5_5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Координацию деятельности государственных органов, государственных и иных организаций, указанной в пункте 3 настоящего Положения, осуществляют координационные советы, создаваемые в соответствии с </w:t>
      </w:r>
      <w:hyperlink r:id="rId18" w:anchor="CA0|П~28~40::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частью второй пункта 28 Декрета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Республики Беларусь от 24 ноября 2006 г. № 18 «О дополнительных мерах по государственной защите детей в неблагополучных семьях» (далее – координационные советы).</w:t>
      </w:r>
    </w:p>
    <w:p w14:paraId="456A4C6F" w14:textId="77777777"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2" w:name="CA0_ПОЛ__1_ГЛ_3_3CN__chapter_3"/>
      <w:bookmarkEnd w:id="1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ВЫЯВЛЕНИЕ ДЕТЕЙ, НАХОДЯЩИХСЯ В СОЦИАЛЬНО ОПАСНОМ ПОЛОЖЕНИИ</w:t>
      </w:r>
    </w:p>
    <w:p w14:paraId="1A030D4D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ГЛ_3_3_П_6_6CN__point_6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6. 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компетенции:</w:t>
      </w:r>
    </w:p>
    <w:p w14:paraId="022207B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отделы образования, учреждения образования – при организации учета детей, подлежащих обучению на уровне общего среднего образования, анализе участия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родителей в образовательном процессе, при осуществлении контроля за условиями содержания, воспитания и образования детей в семьях, в которые возвращены дети после помещения на государственное обеспечение, в том числе после восстановления родителей в родительских правах, при анализе обращений граждан;</w:t>
      </w:r>
    </w:p>
    <w:p w14:paraId="6E8D8DB4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здравоохранения – 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14:paraId="47821706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 – при назначении пособий и пенсий, государственной адресной социальной помощи, материальной помощи, оказании социальных услуг, проведении обследования многодетных семей, семей, воспитывающих ребенка-инвалида, реализации мер в сфере содействия занятости, осуществлении иных функций;</w:t>
      </w:r>
    </w:p>
    <w:p w14:paraId="64BA097C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территориальные органы внутренних дел 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14:paraId="500ABEC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и подразделения по чрезвычайным ситуациям – при проведении пожарно-профилактической работы;</w:t>
      </w:r>
    </w:p>
    <w:p w14:paraId="4744AA62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осуществляющие учет, расчет и начисление платы за жилищно-коммунальные услуги и платы за пользование жилым помещением, 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14:paraId="30495B4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 – при продлении или расторжении договора найма жилого помещения государственного жилищного фонда в общежитии в отношении граждан, имеющих на воспитании детей и систематически нарушающих правила внутреннего распорядка в общежитии.</w:t>
      </w:r>
    </w:p>
    <w:p w14:paraId="093E847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организации выявляют неблагоприятную для детей обстановку в пределах своей компетенции.</w:t>
      </w:r>
    </w:p>
    <w:p w14:paraId="3E6B7C87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ГЛ_3_3_П_7_7CN__point_7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7. 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детей.</w:t>
      </w:r>
    </w:p>
    <w:p w14:paraId="3C951797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1_ГЛ_3_3_П_8_8CN__point_8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Отдел образования не позднее одного рабочего дня, следующего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социально-педагогический центр по месту проживания (нахождения) ребенка (детей) –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отношении ребенка (детей) в возрасте до 3 лет либо ребенка (детей), который не зачислен в учреждение образования или не проживает с семьей в связи с получением образования.</w:t>
      </w:r>
    </w:p>
    <w:p w14:paraId="3EB6DFCF" w14:textId="77777777"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6" w:name="CA0_ПОЛ__1_ГЛ_4_4CN__chapter_4"/>
      <w:bookmarkEnd w:id="1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ПРОВЕДЕНИЕ СОЦИАЛЬНОГО РАССЛЕДОВАНИЯ</w:t>
      </w:r>
    </w:p>
    <w:p w14:paraId="08B4EDE1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1_ГЛ_4_4_П_9_9CN__point_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9. Руководителем учреждения образования (социально-педагогического центра) в течение одного рабочего дня, следующего за днем получения информации о неблагоприятной для детей обстановке, принимается решение, которым определяются персональный состав комиссии по проведению социального расследования (далее – комиссия), срок его проведения, не превышающий 15 рабочих дней, порядок и срок обследования условий жизни и воспитания ребенка, дата проведения заседания совета учреждения образования (социально-педагогического центра) по профилактике безнадзорности и правонарушений несовершеннолетних (далее – совет профилактики).</w:t>
      </w:r>
    </w:p>
    <w:p w14:paraId="201696E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1_ГЛ_4_4_П_10_10CN__point_10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10. К проведению социального расследования учреждение образования (социально-педагогический центр) при необходимости привлекает специалистов государственных органов, государственных и иных организаций, указанных в пункте 4 настоящего Положения, по месту жительства детей, направив письменное уведомление.</w:t>
      </w:r>
    </w:p>
    <w:p w14:paraId="1DA6C374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1_ГЛ_4_4_П_11_11CN__point_11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11. Обследование условий жизни и воспитания ребенка (детей) проводится комиссией не позднее трех рабочих дней со дня, следующего за днем принятия руководителем учреждения образования (социально-педагогического центра) решения, указанного в пункте 9 настоящего Положения.</w:t>
      </w:r>
    </w:p>
    <w:p w14:paraId="21A4F5D6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Составляется акт обследования условий жизни и воспитания ребенка (детей), в котором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наличии либо отсутствии критериев и показателей социально опасного положения, установленных постановлением, которым утверждено настоящее Положение.</w:t>
      </w:r>
    </w:p>
    <w:p w14:paraId="5077CB2A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обследования условий жизни и воспитания ребенка (детей) подписывается членами комиссии и представляется для ознакомления родителям ребенка (детей). При отказе родителей от ознакомления с актом в нем делается отметка об этом с указанием причин отказа.</w:t>
      </w:r>
    </w:p>
    <w:p w14:paraId="1EB9DB7C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1_ГЛ_4_4_П_12_12CN__point_12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12. При проведении социального расследования в соответствии с законодательством осуществляется сбор информации о ребенке (детях) и его родителях, имеющей значение для принятия решения о признании ребенка (детей) находящимся в социально опасном положении.</w:t>
      </w:r>
    </w:p>
    <w:p w14:paraId="5B25D3A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о мероприятиях формируются государственными органами, государственными и иными организациями при проведении социального расследования. При обследовании условий жизни и воспитания ребенка (детей) оценивается возможность участия каждого из родителей, других членов семьи в реализации мероприятий.</w:t>
      </w:r>
    </w:p>
    <w:p w14:paraId="55348813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социального расследования готовятся обобщенная информация и предложения о мероприятиях.</w:t>
      </w:r>
    </w:p>
    <w:p w14:paraId="5B5530C5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1_ГЛ_4_4_П_13_13CN__point_13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Совет профилактики рассматривает акт обследования условий жизни и воспитания ребенка (детей) и информацию по результатам социального расследования и принимает одно из следующих решений:</w:t>
      </w:r>
    </w:p>
    <w:p w14:paraId="6E3CD6AC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обратиться в координационный совет по месту жительства семьи для принятия решения о признании ребенка (детей) находящимся в социально опасном положении;</w:t>
      </w:r>
    </w:p>
    <w:p w14:paraId="2F046DE9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рекомендовать родителям в течение трех рабочих дней обратиться за оказанием социальных услуг, иной помощи по устранению трудной жизненной ситуации в соответствии с законодательством;</w:t>
      </w:r>
    </w:p>
    <w:p w14:paraId="57F94D0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информировать отдел образования об отсутствии критериев и показателей социально опасного положения ребенка (детей) в семье.</w:t>
      </w:r>
    </w:p>
    <w:p w14:paraId="120BCC2C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1_ГЛ_4_4_П_14_14CN__point_14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14. 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профилактики, акт обследования условий жизни и воспитания ребенка (детей), информация по результатам социального расследования и предложения о мероприятиях.</w:t>
      </w:r>
    </w:p>
    <w:p w14:paraId="69A47F49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орган, государственную и иную организацию, предоставляющие указанные в абзаце третьем пункта 13 настоящего Положения социальные услуги, иную помощь, в течение одного рабочего дня после проведения заседания совета профилактики направляется выписка из решения совета профилактики.</w:t>
      </w:r>
    </w:p>
    <w:p w14:paraId="66B40269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1_ГЛ_4_4_П_14_1__15CN__point_14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14[1]. Государственный орган, государственная и иная организации, предоставляющие социальные услуги, иную помощь, не позднее 14 рабочих дней со дня получения выписки из решения совета профилактики направляют в совет профилактики информацию об оказании социальных услуг, иной помощи либо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необращении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за оказанием таких услуг, иной помощи для контроля условий жизни и воспитания ребенка (детей) и принятия решения в соответствии с абзацами вторым и третьим пункта 13 настоящего Положения.</w:t>
      </w:r>
    </w:p>
    <w:p w14:paraId="22CD6FC1" w14:textId="77777777"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4" w:name="CA0_ПОЛ__1_ГЛ_5_5CN__chapter_5"/>
      <w:bookmarkEnd w:id="2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ПРИНЯТИЯ РЕШЕНИЯ О ПРИЗНАНИИ РЕБЕНКА (ДЕТЕЙ) НАХОДЯЩИМСЯ В СОЦИАЛЬНО ОПАСНОМ ПОЛОЖЕНИИ, КОНТРОЛЬ ЗА ЕГО ИСПОЛНЕНИЕМ И ОБЖАЛОВАНИЕ ТАКОГО РЕШЕНИЯ</w:t>
      </w:r>
    </w:p>
    <w:p w14:paraId="3E451163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1_ГЛ_5_5_П_15_16CN__point_15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15. Материалы, указанные в части первой пункта 14 настоящего Положения, рассматриваются координационным советом в течение 14 дней.</w:t>
      </w:r>
    </w:p>
    <w:p w14:paraId="7AB8C75F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дате и времени проведения заседания координационного совета в обязательном порядке уведомляются родители.</w:t>
      </w:r>
    </w:p>
    <w:p w14:paraId="1DC5817F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Координационный совет принимает одно из следующих решений:</w:t>
      </w:r>
    </w:p>
    <w:p w14:paraId="3D05B3E3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признать ребенка (детей) находящимся в социально опасном положении и определить мероприятия, обязательные для исполнения родителями и государственными органами, государственными и иными организациями;</w:t>
      </w:r>
    </w:p>
    <w:p w14:paraId="1ED2E1A2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отказать в признании ребенка (детей) находящимся в социально опасном положении с указанием причин такого отказа.</w:t>
      </w:r>
    </w:p>
    <w:p w14:paraId="1B26D959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ГЛ_5_5_П_16_17CN__point_16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16. Решение о признании ребенка (детей) находящимся в социально опасном положении, включающее мероприятия, в течение трех рабочих дней со дня его принятия направляется родителям, государственным органам, государственным и иным организациям, ответственным за его реализацию.</w:t>
      </w:r>
    </w:p>
    <w:p w14:paraId="3C6CE879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1_ГЛ_5_5_П_17_18CN__point_17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17. Исполнение решения о признании ребенка (детей) находящимся в социально опасном положении не реже одного раза в квартал рассматривается координационным советом.</w:t>
      </w:r>
    </w:p>
    <w:p w14:paraId="391F4C3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ГЛ_5_5_П_18_19CN__point_18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18. Координационный совет по результатам анализа исполнения родителями и государственными органами, государственными и иными организациями решения о признании ребенка (детей) находящимся в социально опасном положении принимает решение:</w:t>
      </w:r>
    </w:p>
    <w:p w14:paraId="00BAAC4D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в решение о признании ребенка (детей) находящимся в социально опасном положении, в том числе о включении дополнительных мероприятий, изменении сроков их исполнения, ответственных исполнителей;</w:t>
      </w:r>
    </w:p>
    <w:p w14:paraId="1470B7CE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направлении в комиссию по делам несовершеннолетних ходатайства о необходимости признания ребенка (детей) нуждающимся в государственной защите;</w:t>
      </w:r>
    </w:p>
    <w:p w14:paraId="4348054C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прекращении исполнения решения о признании ребенка (детей) находящимся в социально опасном положении в случае устранения причин, повлекших признание ребенка (детей) находящимся в социально опасном положении, или по достижении ребенком возраста восемнадцати лет, в случае избрания для него меры пресечения в виде заключения под стражу, осуждения его к наказанию в виде ареста или лишения свободы, в случае смерти ребенка, а также объявления его умершим либо признания безвестно отсутствующим в установленном законодательством порядке.</w:t>
      </w:r>
    </w:p>
    <w:p w14:paraId="3D000113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1_ГЛ_5_5_П_19_20CN__point_19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19. При изменении места жительства ребенка (детей), признанного находящимся в социально опасном положении, учреждение образования (социально-педагогический центр) информирует координационный совет по новому месту жительства семьи и направляет решение о признании ребенка (детей) находящимся в социально опасном положении и мероприятия для принятия решения по новому месту жительства семьи в соответствии с частью третьей пункта 15 настоящего Положения.</w:t>
      </w:r>
    </w:p>
    <w:p w14:paraId="44360A92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1_ГЛ_5_5_П_20_21CN__point_20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20. Учет детей, находящихся в социально опасном положении, осуществляют отделы образования либо уполномоченные ими учреждения образования (социально-педагогические центры) в порядке, установленном законодательством.</w:t>
      </w:r>
    </w:p>
    <w:p w14:paraId="6840669E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ГЛ_5_5_П_21_22CN__point_21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21. Решение о признании (об отказе в признании) ребенка (детей) находящимся в социально опасном положении может быть обжаловано родителями в течение 10 рабочих дней со дня его принятия в городские, районные исполнительные комитеты, местные администрации районов в городах по месту принятия решения, а затем в суд.</w:t>
      </w:r>
    </w:p>
    <w:p w14:paraId="09ADA49A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Обжалование решения о признании ребенка (детей) находящимся в социально опасном положении не приостанавливает его исполнение.</w:t>
      </w:r>
    </w:p>
    <w:p w14:paraId="65905C51" w14:textId="77777777" w:rsidR="002767BE" w:rsidRDefault="002767B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2" w:name="CA0_ПОЛ__1_ГЛ_6_6CN__chapter_6"/>
      <w:bookmarkEnd w:id="3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6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РЕАЛИЗАЦИЯ МЕРОПРИЯТИЙ</w:t>
      </w:r>
    </w:p>
    <w:p w14:paraId="6E328E5A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1_ГЛ_6_6_П_22_23CN__point_2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22. Реализацию мероприятий обеспечивают:</w:t>
      </w:r>
    </w:p>
    <w:p w14:paraId="248C075C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ГЛ_6_6_П_22_23_ПП_22_1_1CN__u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22.1. городские, районные исполнительные комитеты (местные администрации районов в городах), которые в пределах своей компетенции:</w:t>
      </w:r>
    </w:p>
    <w:p w14:paraId="2B032738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работу по профилактике семейного неблагополучия, насилия в семье, жестокого обращения с детьми, безнадзорности и правонарушений детей;</w:t>
      </w:r>
    </w:p>
    <w:p w14:paraId="33045E2B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помещений, в которых проживают в качестве членов семей собственников жилых помещений дети, признанные находящимися в социально опасном положении;</w:t>
      </w:r>
    </w:p>
    <w:p w14:paraId="499D74C2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 и вносят для утверждения в Советы депутатов региональные комплексы мероприятий по вопросам социальной поддержки детей и семей, воспитывающих детей (в том числе оказание помощи к учебному году);</w:t>
      </w:r>
    </w:p>
    <w:p w14:paraId="389507D9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1_ГЛ_6_6_П_22_23_ПП_22_2_2CN__u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22.2. сельские, поселковые исполнительные комитеты, которые в пределах своей компетенции оказывают помощь семьям, находящимся в социально опасном положении, в решении бытовых, жилищных и иных вопросов;</w:t>
      </w:r>
    </w:p>
    <w:p w14:paraId="485AF3B6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1_ГЛ_6_6_П_22_23_ПП_22_3_3CN__u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22.3. комиссии по делам несовершеннолетних, которые в пределах своей компетенции:</w:t>
      </w:r>
    </w:p>
    <w:p w14:paraId="64446BD3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установленном законодательством порядке принимают меры по защите прав и законных интересов ребенка (детей), находящегося в социально опасном положении;</w:t>
      </w:r>
    </w:p>
    <w:p w14:paraId="2FE96E45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оказание помощи по обучению, трудовому и бытовому устройству ребенку (детям), досрочно прекратившему образовательные отношения и признанному находящимся в социально опасном положении;</w:t>
      </w:r>
    </w:p>
    <w:p w14:paraId="29382722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1_ГЛ_6_6_П_22_23_ПП_22_4_4CN__u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22.4. отделы образования, которые в пределах своей компетенции:</w:t>
      </w:r>
    </w:p>
    <w:p w14:paraId="6A42039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реализацию права ребенка (детей) на получение образования;</w:t>
      </w:r>
    </w:p>
    <w:p w14:paraId="018F9EB5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доступность образования, в том 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образования;</w:t>
      </w:r>
    </w:p>
    <w:p w14:paraId="7DC82EBC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14:paraId="03B5F037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учет детей, признанных находящимися в социально опасном положении;</w:t>
      </w:r>
    </w:p>
    <w:p w14:paraId="75CD2E0B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1_ГЛ_6_6_П_22_23_ПП_22_5_5CN__u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22.5. учреждения образования (социально-педагогические центры), которые в пределах своей компетенции:</w:t>
      </w:r>
    </w:p>
    <w:p w14:paraId="5B6C4173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 специальные условия для получения образования лицами с особенностями психофизического развития и оказания им коррекционно-педагогической помощи;</w:t>
      </w:r>
    </w:p>
    <w:p w14:paraId="6317B084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психологическую помощь и социально-педагогическую поддержку ребенку (детям) и родителям;</w:t>
      </w:r>
    </w:p>
    <w:p w14:paraId="1EDBACB2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14:paraId="6C7CDBFD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1_ГЛ_6_6_П_22_23_ПП_22_6_6CN__u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22.6. организации здравоохранения, которые в пределах своей компетенции:</w:t>
      </w:r>
    </w:p>
    <w:p w14:paraId="0D106303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установленном законодательством порядке оказывают медицинскую помощь;</w:t>
      </w:r>
    </w:p>
    <w:p w14:paraId="48B3255C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консультируют родителей по вопросам организации условий быта, ухода, питания ребенка (детей);</w:t>
      </w:r>
    </w:p>
    <w:p w14:paraId="1BAD07E6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обучают родителей навыкам ухода за новорожденными детьми и детьми раннего возраста;</w:t>
      </w:r>
    </w:p>
    <w:p w14:paraId="5814D559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консультируют родителей и других членов семьи по вопросам формирования здорового образа жизни;</w:t>
      </w:r>
    </w:p>
    <w:p w14:paraId="3249AC85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 контроль за выполнением медицинских рекомендаций по профилактике, диагностике, лечению и медицинской реабилитации ребенка (детей);</w:t>
      </w:r>
    </w:p>
    <w:p w14:paraId="4F6C4774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медицинское наблюдение, в том числе на дому, детей дошкольного возраста и детей-инвалидов;</w:t>
      </w:r>
    </w:p>
    <w:p w14:paraId="07FDFE84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1_ГЛ_6_6_П_22_23_ПП_22_7_7CN__u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22.7. 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детей, которые в пределах своей компетенции:</w:t>
      </w:r>
    </w:p>
    <w:p w14:paraId="3619CB78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 обследования многодетных семей, семей, воспитывающих детей-инвалидов, семей, в которых выявлены признаки неблагоприятной для детей обстановки;</w:t>
      </w:r>
    </w:p>
    <w:p w14:paraId="169F994E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социальные услуги, в том числе консультационно-информационные, социально-психологические, социально-педагогические, социально-посреднические, социально-реабилитационные, а также услуги временного приюта, социального патроната, услуги няни, иные виды социальных услуг в зависимости от потребностей семьи;</w:t>
      </w:r>
    </w:p>
    <w:p w14:paraId="03C90F98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назначают государственную адресную социальную помощь, материальную помощь, пенсии и пособия;</w:t>
      </w:r>
    </w:p>
    <w:p w14:paraId="5367EDEB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участвуют в распределении безвозмездной (спонсорской) помощи, полученной в виде товаров (работ, услуг), иностранной безвозмездной помощи, помощи (пожертвований), полученной от физических лиц;</w:t>
      </w:r>
    </w:p>
    <w:p w14:paraId="551F36F2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оказывают содействие родителям в трудоустройстве, профессиональной подготовке, переподготовке, повышении квалификации, организации предпринимательской деятельности, деятельности по оказанию услуг в сфере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ремесленной деятельности, реализуют иные меры в сфере содействия занятости;</w:t>
      </w:r>
    </w:p>
    <w:p w14:paraId="298BD54E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участвуют в мероприятиях по профилактике неблагоприятной для детей обстановки, противодействию домашнему насилию;</w:t>
      </w:r>
    </w:p>
    <w:p w14:paraId="7482E0AF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1_ГЛ_6_6_П_22_23_ПП_22_8_8CN__u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22.8. территориальные органы внутренних дел, которые в пределах своей компетенции:</w:t>
      </w:r>
    </w:p>
    <w:p w14:paraId="5BF28120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 беседы с членами семьи по правовым вопросам и соблюдению требований законодательства;</w:t>
      </w:r>
    </w:p>
    <w:p w14:paraId="015083AB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осуществляют подготовку документов для направления родителей, других членов семьи в лечебно-трудовые профилактории;</w:t>
      </w:r>
    </w:p>
    <w:p w14:paraId="08D7DED6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ОЛ__1_ГЛ_6_6_П_22_23_ПП_22_9_9CN__u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22.9. органы и подразделения по чрезвычайным ситуациям, которые в пределах своей компетенции проводят информационно-разъяснительную работу о необходимости соблюдения требований пожарной безопасности;</w:t>
      </w:r>
    </w:p>
    <w:p w14:paraId="5C8C758F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ОЛ__1_ГЛ_6_6_П_22_23_ПП_22_10_10CN_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22.10. 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полномочия в сфере жилищно-коммунального хозяйства, которые в пределах своей компетенции и при наличии оснований:</w:t>
      </w:r>
    </w:p>
    <w:p w14:paraId="1386CEAC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содействие в принятии на учет граждан, нуждающихся в улучшении жилищных условий;</w:t>
      </w:r>
    </w:p>
    <w:p w14:paraId="35B364DE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реализуют меры по осуществлению ремонта в жилых помещениях государственного жилищного фонда по месту жительства семьи, ребенок (дети) в которой находится в социально опасном положении;</w:t>
      </w:r>
    </w:p>
    <w:p w14:paraId="3E315DF5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ОЛ__1_ГЛ_6_6_П_22_23_ПП_22_11_11CN_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22.11. организации, осуществляющие учет, расчет и начисление платы за жилищно-коммунальные услуги и платы за пользование жилым помещением, которые в пределах своей компетенции уведомляют родителей об имеющейся задолженности по оплате жилищно-коммунальных услуг, 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домах.</w:t>
      </w:r>
    </w:p>
    <w:p w14:paraId="06EE5A85" w14:textId="77777777" w:rsidR="002767BE" w:rsidRDefault="002767B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1363FB" w14:textId="77777777" w:rsidR="00446830" w:rsidRPr="002767BE" w:rsidRDefault="00446830" w:rsidP="002767BE"/>
    <w:sectPr w:rsidR="00446830" w:rsidRPr="002767BE" w:rsidSect="00BB00D1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38E0" w14:textId="77777777" w:rsidR="00000000" w:rsidRDefault="00F47B23">
      <w:pPr>
        <w:spacing w:after="0" w:line="240" w:lineRule="auto"/>
      </w:pPr>
      <w:r>
        <w:separator/>
      </w:r>
    </w:p>
  </w:endnote>
  <w:endnote w:type="continuationSeparator" w:id="0">
    <w:p w14:paraId="1E88A11C" w14:textId="77777777" w:rsidR="00000000" w:rsidRDefault="00F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14:paraId="01631EF6" w14:textId="77777777" w:rsidTr="00D96E53">
      <w:tc>
        <w:tcPr>
          <w:tcW w:w="1813" w:type="pct"/>
        </w:tcPr>
        <w:p w14:paraId="674DEF7D" w14:textId="77777777" w:rsidR="00D96E53" w:rsidRPr="00D96E53" w:rsidRDefault="002767BE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09.09.2021</w:t>
          </w:r>
        </w:p>
      </w:tc>
      <w:tc>
        <w:tcPr>
          <w:tcW w:w="1381" w:type="pct"/>
        </w:tcPr>
        <w:p w14:paraId="33E96F38" w14:textId="77777777" w:rsidR="00D96E53" w:rsidRPr="00F47B23" w:rsidRDefault="002767BE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F47B2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F47B2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F47B2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14:paraId="1D5C84E6" w14:textId="77777777" w:rsidR="00D96E53" w:rsidRPr="00D96E53" w:rsidRDefault="002767BE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14:paraId="52A767B5" w14:textId="77777777" w:rsidR="009E3A2F" w:rsidRPr="009D179B" w:rsidRDefault="00F47B23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487B" w14:textId="77777777" w:rsidR="00000000" w:rsidRDefault="00F47B23">
      <w:pPr>
        <w:spacing w:after="0" w:line="240" w:lineRule="auto"/>
      </w:pPr>
      <w:r>
        <w:separator/>
      </w:r>
    </w:p>
  </w:footnote>
  <w:footnote w:type="continuationSeparator" w:id="0">
    <w:p w14:paraId="51B92DD3" w14:textId="77777777" w:rsidR="00000000" w:rsidRDefault="00F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14:paraId="3BEEF149" w14:textId="77777777" w:rsidTr="00B82B7A">
      <w:tc>
        <w:tcPr>
          <w:tcW w:w="7513" w:type="dxa"/>
        </w:tcPr>
        <w:p w14:paraId="6C896806" w14:textId="77777777" w:rsidR="00B84B94" w:rsidRPr="00F47B23" w:rsidRDefault="002767BE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F47B23">
            <w:rPr>
              <w:rFonts w:ascii="Times New Roman" w:hAnsi="Times New Roman" w:cs="Times New Roman"/>
              <w:sz w:val="14"/>
              <w:szCs w:val="14"/>
            </w:rPr>
            <w:t>Постановление от 15.01.2019 № 22 «О признании детей находящимися в социально опасном положении»</w:t>
          </w:r>
        </w:p>
      </w:tc>
      <w:tc>
        <w:tcPr>
          <w:tcW w:w="1607" w:type="dxa"/>
        </w:tcPr>
        <w:p w14:paraId="6E688CD0" w14:textId="77777777" w:rsidR="00B84B94" w:rsidRDefault="002767BE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14.09.2021</w:t>
          </w:r>
        </w:p>
      </w:tc>
    </w:tr>
  </w:tbl>
  <w:p w14:paraId="58AB62BF" w14:textId="77777777" w:rsidR="00B84B94" w:rsidRPr="00B82B7A" w:rsidRDefault="00F47B23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BE"/>
    <w:rsid w:val="002767BE"/>
    <w:rsid w:val="00446830"/>
    <w:rsid w:val="00F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95C7"/>
  <w15:docId w15:val="{2073C84D-F7F2-42B7-8E4B-5826F2F5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isc\Downloads\H" TargetMode="External"/><Relationship Id="rId13" Type="http://schemas.openxmlformats.org/officeDocument/2006/relationships/hyperlink" Target="file:///C:\Users\thisc\Downloads\H" TargetMode="External"/><Relationship Id="rId18" Type="http://schemas.openxmlformats.org/officeDocument/2006/relationships/hyperlink" Target="file:///C:\Users\thisc\Downloads\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thisc\Downloads\H" TargetMode="External"/><Relationship Id="rId12" Type="http://schemas.openxmlformats.org/officeDocument/2006/relationships/hyperlink" Target="file:///C:\Users\thisc\Downloads\H" TargetMode="External"/><Relationship Id="rId17" Type="http://schemas.openxmlformats.org/officeDocument/2006/relationships/hyperlink" Target="file:///C:\Users\thisc\Downloads\H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thisc\Downloads\H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C:\Users\thisc\Downloads\H" TargetMode="External"/><Relationship Id="rId11" Type="http://schemas.openxmlformats.org/officeDocument/2006/relationships/hyperlink" Target="file:///C:\Users\thisc\Downloads\H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thisc\Downloads\H" TargetMode="External"/><Relationship Id="rId10" Type="http://schemas.openxmlformats.org/officeDocument/2006/relationships/hyperlink" Target="file:///C:\Users\thisc\Downloads\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thisc\Downloads\H" TargetMode="External"/><Relationship Id="rId14" Type="http://schemas.openxmlformats.org/officeDocument/2006/relationships/hyperlink" Target="file:///C:\Users\thisc\Downloads\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Компьютерра</cp:lastModifiedBy>
  <cp:revision>2</cp:revision>
  <dcterms:created xsi:type="dcterms:W3CDTF">2021-09-22T18:25:00Z</dcterms:created>
  <dcterms:modified xsi:type="dcterms:W3CDTF">2021-09-22T18:25:00Z</dcterms:modified>
</cp:coreProperties>
</file>